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297" w:rsidRPr="000A1EF6" w:rsidRDefault="00513297" w:rsidP="00972FD5">
      <w:pPr>
        <w:rPr>
          <w:rFonts w:ascii="Arial" w:hAnsi="Arial" w:cs="Arial"/>
          <w:b/>
          <w:sz w:val="22"/>
          <w:szCs w:val="22"/>
        </w:rPr>
      </w:pPr>
      <w:proofErr w:type="spellStart"/>
      <w:r w:rsidRPr="000A1EF6">
        <w:rPr>
          <w:rFonts w:ascii="Arial" w:hAnsi="Arial" w:cs="Arial"/>
          <w:b/>
          <w:sz w:val="22"/>
          <w:szCs w:val="22"/>
        </w:rPr>
        <w:t>Batería</w:t>
      </w:r>
      <w:proofErr w:type="spellEnd"/>
      <w:r w:rsidRPr="000A1EF6">
        <w:rPr>
          <w:rFonts w:ascii="Arial" w:hAnsi="Arial" w:cs="Arial"/>
          <w:b/>
          <w:sz w:val="22"/>
          <w:szCs w:val="22"/>
        </w:rPr>
        <w:t xml:space="preserve"> III, </w:t>
      </w:r>
      <w:proofErr w:type="spellStart"/>
      <w:r w:rsidRPr="000A1EF6">
        <w:rPr>
          <w:rFonts w:ascii="Arial" w:hAnsi="Arial" w:cs="Arial"/>
          <w:b/>
          <w:sz w:val="22"/>
          <w:szCs w:val="22"/>
        </w:rPr>
        <w:t>Pruebas</w:t>
      </w:r>
      <w:proofErr w:type="spellEnd"/>
      <w:r w:rsidRPr="000A1EF6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0A1EF6">
        <w:rPr>
          <w:rFonts w:ascii="Arial" w:hAnsi="Arial" w:cs="Arial"/>
          <w:b/>
          <w:sz w:val="22"/>
          <w:szCs w:val="22"/>
        </w:rPr>
        <w:t>Habilidades</w:t>
      </w:r>
      <w:proofErr w:type="spellEnd"/>
      <w:r w:rsidRPr="000A1EF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A1EF6">
        <w:rPr>
          <w:rFonts w:ascii="Arial" w:hAnsi="Arial" w:cs="Arial"/>
          <w:b/>
          <w:sz w:val="22"/>
          <w:szCs w:val="22"/>
        </w:rPr>
        <w:t>Cognitivas</w:t>
      </w:r>
      <w:proofErr w:type="spellEnd"/>
      <w:r w:rsidRPr="000A1EF6">
        <w:rPr>
          <w:rFonts w:ascii="Arial" w:hAnsi="Arial" w:cs="Arial"/>
          <w:b/>
          <w:sz w:val="22"/>
          <w:szCs w:val="22"/>
        </w:rPr>
        <w:t>/Woodcock-Johnson Cognitive -3</w:t>
      </w:r>
      <w:r w:rsidRPr="000A1EF6">
        <w:rPr>
          <w:rFonts w:ascii="Arial" w:hAnsi="Arial" w:cs="Arial"/>
          <w:b/>
          <w:sz w:val="22"/>
          <w:szCs w:val="22"/>
          <w:vertAlign w:val="superscript"/>
        </w:rPr>
        <w:t>rd</w:t>
      </w:r>
      <w:r w:rsidRPr="000A1EF6">
        <w:rPr>
          <w:rFonts w:ascii="Arial" w:hAnsi="Arial" w:cs="Arial"/>
          <w:b/>
          <w:sz w:val="22"/>
          <w:szCs w:val="22"/>
        </w:rPr>
        <w:t xml:space="preserve"> Ed </w:t>
      </w:r>
    </w:p>
    <w:p w:rsidR="00513297" w:rsidRDefault="00513297" w:rsidP="00972FD5">
      <w:pPr>
        <w:rPr>
          <w:rFonts w:ascii="Arial" w:hAnsi="Arial" w:cs="Arial"/>
          <w:sz w:val="22"/>
          <w:szCs w:val="22"/>
        </w:rPr>
      </w:pPr>
      <w:r w:rsidRPr="005D2F88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5D2F88">
        <w:rPr>
          <w:rFonts w:ascii="Arial" w:hAnsi="Arial" w:cs="Arial"/>
          <w:sz w:val="22"/>
          <w:szCs w:val="22"/>
        </w:rPr>
        <w:t>Batería</w:t>
      </w:r>
      <w:proofErr w:type="spellEnd"/>
      <w:r w:rsidRPr="005D2F88">
        <w:rPr>
          <w:rFonts w:ascii="Arial" w:hAnsi="Arial" w:cs="Arial"/>
          <w:sz w:val="22"/>
          <w:szCs w:val="22"/>
        </w:rPr>
        <w:t xml:space="preserve"> III, COG and WJ-III COG provide information regarding how a student processes and retains information. </w:t>
      </w:r>
      <w:r w:rsidRPr="005D2F88">
        <w:rPr>
          <w:rFonts w:ascii="Arial" w:hAnsi="Arial" w:cs="Arial"/>
          <w:i/>
          <w:sz w:val="22"/>
          <w:szCs w:val="22"/>
        </w:rPr>
        <w:t xml:space="preserve">The </w:t>
      </w:r>
      <w:proofErr w:type="spellStart"/>
      <w:r w:rsidRPr="005D2F88">
        <w:rPr>
          <w:rFonts w:ascii="Arial" w:hAnsi="Arial" w:cs="Arial"/>
          <w:i/>
          <w:sz w:val="22"/>
          <w:szCs w:val="22"/>
        </w:rPr>
        <w:t>Memoria</w:t>
      </w:r>
      <w:proofErr w:type="spellEnd"/>
      <w:r w:rsidRPr="005D2F88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5D2F88">
        <w:rPr>
          <w:rFonts w:ascii="Arial" w:hAnsi="Arial" w:cs="Arial"/>
          <w:i/>
          <w:sz w:val="22"/>
          <w:szCs w:val="22"/>
        </w:rPr>
        <w:t>corto</w:t>
      </w:r>
      <w:proofErr w:type="spellEnd"/>
      <w:r w:rsidRPr="005D2F88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5D2F88">
        <w:rPr>
          <w:rFonts w:ascii="Arial" w:hAnsi="Arial" w:cs="Arial"/>
          <w:i/>
          <w:sz w:val="22"/>
          <w:szCs w:val="22"/>
        </w:rPr>
        <w:t>plazo</w:t>
      </w:r>
      <w:proofErr w:type="spellEnd"/>
      <w:r w:rsidRPr="005D2F88">
        <w:rPr>
          <w:rFonts w:ascii="Arial" w:hAnsi="Arial" w:cs="Arial"/>
          <w:i/>
          <w:sz w:val="22"/>
          <w:szCs w:val="22"/>
        </w:rPr>
        <w:t>/Short-Term Memory</w:t>
      </w:r>
      <w:r w:rsidRPr="005D2F88">
        <w:rPr>
          <w:rFonts w:ascii="Arial" w:hAnsi="Arial" w:cs="Arial"/>
          <w:sz w:val="22"/>
          <w:szCs w:val="22"/>
        </w:rPr>
        <w:t xml:space="preserve"> cluster provides information on a student’s ability to recall auditory information. </w:t>
      </w:r>
    </w:p>
    <w:p w:rsidR="00513297" w:rsidRDefault="00513297" w:rsidP="00972FD5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3060"/>
        <w:gridCol w:w="1620"/>
        <w:gridCol w:w="1260"/>
        <w:gridCol w:w="4320"/>
      </w:tblGrid>
      <w:tr w:rsidR="00513297" w:rsidTr="009E2968">
        <w:tc>
          <w:tcPr>
            <w:tcW w:w="3060" w:type="dxa"/>
          </w:tcPr>
          <w:p w:rsidR="00513297" w:rsidRDefault="00513297" w:rsidP="00972F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2F88">
              <w:rPr>
                <w:rFonts w:ascii="Arial" w:hAnsi="Arial" w:cs="Arial"/>
                <w:b/>
                <w:sz w:val="22"/>
                <w:szCs w:val="22"/>
              </w:rPr>
              <w:t>Age SS</w:t>
            </w:r>
          </w:p>
        </w:tc>
        <w:tc>
          <w:tcPr>
            <w:tcW w:w="126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2F88">
              <w:rPr>
                <w:rFonts w:ascii="Arial" w:hAnsi="Arial" w:cs="Arial"/>
                <w:b/>
                <w:sz w:val="22"/>
                <w:szCs w:val="22"/>
              </w:rPr>
              <w:t>%</w:t>
            </w:r>
            <w:proofErr w:type="spellStart"/>
            <w:r w:rsidRPr="005D2F88">
              <w:rPr>
                <w:rFonts w:ascii="Arial" w:hAnsi="Arial" w:cs="Arial"/>
                <w:b/>
                <w:sz w:val="22"/>
                <w:szCs w:val="22"/>
              </w:rPr>
              <w:t>ile</w:t>
            </w:r>
            <w:proofErr w:type="spellEnd"/>
          </w:p>
        </w:tc>
        <w:tc>
          <w:tcPr>
            <w:tcW w:w="43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2F88">
              <w:rPr>
                <w:rFonts w:ascii="Arial" w:hAnsi="Arial" w:cs="Arial"/>
                <w:b/>
                <w:sz w:val="22"/>
                <w:szCs w:val="22"/>
              </w:rPr>
              <w:t>Classification</w:t>
            </w:r>
          </w:p>
        </w:tc>
      </w:tr>
      <w:tr w:rsidR="00513297" w:rsidTr="009E2968">
        <w:tc>
          <w:tcPr>
            <w:tcW w:w="3060" w:type="dxa"/>
          </w:tcPr>
          <w:p w:rsidR="00513297" w:rsidRDefault="00513297" w:rsidP="00972F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D2F88">
              <w:rPr>
                <w:rFonts w:ascii="Arial" w:hAnsi="Arial" w:cs="Arial"/>
                <w:sz w:val="22"/>
                <w:szCs w:val="22"/>
              </w:rPr>
              <w:t>Memoria</w:t>
            </w:r>
            <w:proofErr w:type="spellEnd"/>
            <w:r w:rsidRPr="005D2F88">
              <w:rPr>
                <w:rFonts w:ascii="Arial" w:hAnsi="Arial" w:cs="Arial"/>
                <w:sz w:val="22"/>
                <w:szCs w:val="22"/>
              </w:rPr>
              <w:t xml:space="preserve"> para palabras</w:t>
            </w:r>
          </w:p>
        </w:tc>
        <w:bookmarkStart w:id="0" w:name="Text16"/>
        <w:tc>
          <w:tcPr>
            <w:tcW w:w="16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1" w:name="Text22"/>
        <w:tc>
          <w:tcPr>
            <w:tcW w:w="126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43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E2968">
              <w:rPr>
                <w:rFonts w:ascii="Arial" w:hAnsi="Arial" w:cs="Arial"/>
                <w:sz w:val="22"/>
                <w:szCs w:val="22"/>
              </w:rPr>
            </w:r>
            <w:r w:rsidR="009E296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13297" w:rsidTr="009E2968">
        <w:tc>
          <w:tcPr>
            <w:tcW w:w="3060" w:type="dxa"/>
          </w:tcPr>
          <w:p w:rsidR="00513297" w:rsidRDefault="00513297" w:rsidP="00972FD5">
            <w:pPr>
              <w:rPr>
                <w:rFonts w:ascii="Arial" w:hAnsi="Arial" w:cs="Arial"/>
                <w:sz w:val="22"/>
                <w:szCs w:val="22"/>
              </w:rPr>
            </w:pPr>
            <w:r w:rsidRPr="005D2F88">
              <w:rPr>
                <w:rFonts w:ascii="Arial" w:hAnsi="Arial" w:cs="Arial"/>
                <w:sz w:val="22"/>
                <w:szCs w:val="22"/>
              </w:rPr>
              <w:t>Inversión de números</w:t>
            </w:r>
          </w:p>
        </w:tc>
        <w:bookmarkStart w:id="2" w:name="Text17"/>
        <w:tc>
          <w:tcPr>
            <w:tcW w:w="16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Text23"/>
        <w:tc>
          <w:tcPr>
            <w:tcW w:w="126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43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E2968">
              <w:rPr>
                <w:rFonts w:ascii="Arial" w:hAnsi="Arial" w:cs="Arial"/>
                <w:sz w:val="22"/>
                <w:szCs w:val="22"/>
              </w:rPr>
            </w:r>
            <w:r w:rsidR="009E296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13297" w:rsidTr="009E2968">
        <w:tc>
          <w:tcPr>
            <w:tcW w:w="3060" w:type="dxa"/>
          </w:tcPr>
          <w:p w:rsidR="00513297" w:rsidRDefault="00513297" w:rsidP="00972FD5">
            <w:pPr>
              <w:rPr>
                <w:rFonts w:ascii="Arial" w:hAnsi="Arial" w:cs="Arial"/>
                <w:sz w:val="22"/>
                <w:szCs w:val="22"/>
              </w:rPr>
            </w:pPr>
            <w:r w:rsidRPr="005D2F88">
              <w:rPr>
                <w:rFonts w:ascii="Arial" w:hAnsi="Arial" w:cs="Arial"/>
                <w:b/>
                <w:sz w:val="22"/>
                <w:szCs w:val="22"/>
              </w:rPr>
              <w:t>Memoria a corto plazo</w:t>
            </w:r>
          </w:p>
        </w:tc>
        <w:bookmarkStart w:id="4" w:name="Text18"/>
        <w:tc>
          <w:tcPr>
            <w:tcW w:w="16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24"/>
        <w:tc>
          <w:tcPr>
            <w:tcW w:w="126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43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E2968">
              <w:rPr>
                <w:rFonts w:ascii="Arial" w:hAnsi="Arial" w:cs="Arial"/>
                <w:sz w:val="22"/>
                <w:szCs w:val="22"/>
              </w:rPr>
            </w:r>
            <w:r w:rsidR="009E296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13297" w:rsidTr="009E2968">
        <w:tc>
          <w:tcPr>
            <w:tcW w:w="3060" w:type="dxa"/>
          </w:tcPr>
          <w:p w:rsidR="00513297" w:rsidRDefault="00513297" w:rsidP="00972F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297" w:rsidTr="009E2968">
        <w:tc>
          <w:tcPr>
            <w:tcW w:w="3060" w:type="dxa"/>
          </w:tcPr>
          <w:p w:rsidR="00513297" w:rsidRDefault="00513297" w:rsidP="00972FD5">
            <w:pPr>
              <w:rPr>
                <w:rFonts w:ascii="Arial" w:hAnsi="Arial" w:cs="Arial"/>
                <w:sz w:val="22"/>
                <w:szCs w:val="22"/>
              </w:rPr>
            </w:pPr>
            <w:r w:rsidRPr="005D2F88">
              <w:rPr>
                <w:rFonts w:ascii="Arial" w:hAnsi="Arial" w:cs="Arial"/>
                <w:sz w:val="22"/>
                <w:szCs w:val="22"/>
              </w:rPr>
              <w:t>Memory for Words</w:t>
            </w:r>
          </w:p>
        </w:tc>
        <w:bookmarkStart w:id="6" w:name="Text19"/>
        <w:tc>
          <w:tcPr>
            <w:tcW w:w="16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25"/>
        <w:tc>
          <w:tcPr>
            <w:tcW w:w="126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43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E2968">
              <w:rPr>
                <w:rFonts w:ascii="Arial" w:hAnsi="Arial" w:cs="Arial"/>
                <w:sz w:val="22"/>
                <w:szCs w:val="22"/>
              </w:rPr>
            </w:r>
            <w:r w:rsidR="009E296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13297" w:rsidTr="009E2968">
        <w:tc>
          <w:tcPr>
            <w:tcW w:w="3060" w:type="dxa"/>
          </w:tcPr>
          <w:p w:rsidR="00513297" w:rsidRDefault="00513297" w:rsidP="00972FD5">
            <w:pPr>
              <w:rPr>
                <w:rFonts w:ascii="Arial" w:hAnsi="Arial" w:cs="Arial"/>
                <w:sz w:val="22"/>
                <w:szCs w:val="22"/>
              </w:rPr>
            </w:pPr>
            <w:r w:rsidRPr="005D2F88">
              <w:rPr>
                <w:rFonts w:ascii="Arial" w:hAnsi="Arial" w:cs="Arial"/>
                <w:sz w:val="22"/>
                <w:szCs w:val="22"/>
              </w:rPr>
              <w:t>Numbers Reversed</w:t>
            </w:r>
          </w:p>
        </w:tc>
        <w:bookmarkStart w:id="8" w:name="Text20"/>
        <w:tc>
          <w:tcPr>
            <w:tcW w:w="16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bookmarkStart w:id="9" w:name="Text26"/>
        <w:tc>
          <w:tcPr>
            <w:tcW w:w="126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43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E2968">
              <w:rPr>
                <w:rFonts w:ascii="Arial" w:hAnsi="Arial" w:cs="Arial"/>
                <w:sz w:val="22"/>
                <w:szCs w:val="22"/>
              </w:rPr>
            </w:r>
            <w:r w:rsidR="009E296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13297" w:rsidTr="009E2968">
        <w:tc>
          <w:tcPr>
            <w:tcW w:w="3060" w:type="dxa"/>
          </w:tcPr>
          <w:p w:rsidR="00513297" w:rsidRDefault="00513297" w:rsidP="00972FD5">
            <w:pPr>
              <w:rPr>
                <w:rFonts w:ascii="Arial" w:hAnsi="Arial" w:cs="Arial"/>
                <w:sz w:val="22"/>
                <w:szCs w:val="22"/>
              </w:rPr>
            </w:pPr>
            <w:r w:rsidRPr="005D2F88">
              <w:rPr>
                <w:rFonts w:ascii="Arial" w:hAnsi="Arial" w:cs="Arial"/>
                <w:b/>
                <w:sz w:val="22"/>
                <w:szCs w:val="22"/>
              </w:rPr>
              <w:t>Short-Term Memory</w:t>
            </w:r>
          </w:p>
        </w:tc>
        <w:bookmarkStart w:id="10" w:name="Text21"/>
        <w:tc>
          <w:tcPr>
            <w:tcW w:w="16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1" w:name="_GoBack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1"/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bookmarkStart w:id="12" w:name="Text27"/>
        <w:tc>
          <w:tcPr>
            <w:tcW w:w="126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4320" w:type="dxa"/>
          </w:tcPr>
          <w:p w:rsidR="00513297" w:rsidRDefault="00513297" w:rsidP="00831D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9E2968">
              <w:rPr>
                <w:rFonts w:ascii="Arial" w:hAnsi="Arial" w:cs="Arial"/>
                <w:sz w:val="22"/>
                <w:szCs w:val="22"/>
              </w:rPr>
            </w:r>
            <w:r w:rsidR="009E296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13297" w:rsidRDefault="00513297" w:rsidP="00972FD5">
      <w:pPr>
        <w:rPr>
          <w:rFonts w:ascii="Arial" w:hAnsi="Arial" w:cs="Arial"/>
          <w:sz w:val="22"/>
          <w:szCs w:val="22"/>
        </w:rPr>
      </w:pPr>
    </w:p>
    <w:p w:rsidR="00513297" w:rsidRDefault="00513297" w:rsidP="00972FD5">
      <w:pPr>
        <w:rPr>
          <w:rFonts w:ascii="Arial" w:hAnsi="Arial" w:cs="Arial"/>
          <w:sz w:val="22"/>
          <w:szCs w:val="22"/>
        </w:rPr>
      </w:pPr>
    </w:p>
    <w:p w:rsidR="00513297" w:rsidRDefault="00513297" w:rsidP="00972FD5">
      <w:pPr>
        <w:rPr>
          <w:rFonts w:ascii="Arial" w:hAnsi="Arial" w:cs="Arial"/>
          <w:sz w:val="22"/>
          <w:szCs w:val="22"/>
        </w:rPr>
      </w:pPr>
    </w:p>
    <w:p w:rsidR="00513297" w:rsidRDefault="00513297" w:rsidP="00972FD5">
      <w:pPr>
        <w:rPr>
          <w:rFonts w:ascii="Arial" w:hAnsi="Arial" w:cs="Arial"/>
          <w:sz w:val="22"/>
          <w:szCs w:val="22"/>
        </w:rPr>
      </w:pPr>
    </w:p>
    <w:p w:rsidR="00513297" w:rsidRDefault="00513297" w:rsidP="00972FD5">
      <w:pPr>
        <w:rPr>
          <w:rFonts w:ascii="Arial" w:hAnsi="Arial" w:cs="Arial"/>
          <w:sz w:val="22"/>
          <w:szCs w:val="22"/>
        </w:rPr>
      </w:pPr>
    </w:p>
    <w:p w:rsidR="00513297" w:rsidRDefault="00513297" w:rsidP="00972FD5">
      <w:pPr>
        <w:rPr>
          <w:rFonts w:ascii="Arial" w:hAnsi="Arial" w:cs="Arial"/>
          <w:sz w:val="22"/>
          <w:szCs w:val="22"/>
        </w:rPr>
      </w:pPr>
    </w:p>
    <w:p w:rsidR="00513297" w:rsidRDefault="00513297" w:rsidP="00972FD5">
      <w:pPr>
        <w:rPr>
          <w:rFonts w:ascii="Arial" w:hAnsi="Arial" w:cs="Arial"/>
          <w:sz w:val="22"/>
          <w:szCs w:val="22"/>
        </w:rPr>
      </w:pPr>
    </w:p>
    <w:p w:rsidR="00513297" w:rsidRDefault="00513297" w:rsidP="00972FD5">
      <w:pPr>
        <w:rPr>
          <w:rFonts w:ascii="Arial" w:hAnsi="Arial" w:cs="Arial"/>
          <w:sz w:val="22"/>
          <w:szCs w:val="22"/>
        </w:rPr>
      </w:pPr>
    </w:p>
    <w:sectPr w:rsidR="00513297" w:rsidSect="00BC2C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72"/>
    <w:rsid w:val="000A1EF6"/>
    <w:rsid w:val="000C30B1"/>
    <w:rsid w:val="00106B3B"/>
    <w:rsid w:val="00151F20"/>
    <w:rsid w:val="00196F62"/>
    <w:rsid w:val="001B4CDC"/>
    <w:rsid w:val="001F4610"/>
    <w:rsid w:val="00255E40"/>
    <w:rsid w:val="002D64B3"/>
    <w:rsid w:val="00301768"/>
    <w:rsid w:val="00424D99"/>
    <w:rsid w:val="00481420"/>
    <w:rsid w:val="00484AA5"/>
    <w:rsid w:val="004B2DF4"/>
    <w:rsid w:val="004B6A1E"/>
    <w:rsid w:val="00505A35"/>
    <w:rsid w:val="00513297"/>
    <w:rsid w:val="00526692"/>
    <w:rsid w:val="005D2F88"/>
    <w:rsid w:val="00640EFC"/>
    <w:rsid w:val="00677CAB"/>
    <w:rsid w:val="00694672"/>
    <w:rsid w:val="006A37B9"/>
    <w:rsid w:val="006E2D9D"/>
    <w:rsid w:val="006E6342"/>
    <w:rsid w:val="006F598E"/>
    <w:rsid w:val="00734699"/>
    <w:rsid w:val="00764A6D"/>
    <w:rsid w:val="007D3C04"/>
    <w:rsid w:val="00831D4B"/>
    <w:rsid w:val="00862971"/>
    <w:rsid w:val="008F3D26"/>
    <w:rsid w:val="00957107"/>
    <w:rsid w:val="00967636"/>
    <w:rsid w:val="00972FD5"/>
    <w:rsid w:val="009C4B95"/>
    <w:rsid w:val="009E2968"/>
    <w:rsid w:val="00A30295"/>
    <w:rsid w:val="00A844B1"/>
    <w:rsid w:val="00B06FE8"/>
    <w:rsid w:val="00B07BCA"/>
    <w:rsid w:val="00B630C0"/>
    <w:rsid w:val="00BC2C0C"/>
    <w:rsid w:val="00CE5E68"/>
    <w:rsid w:val="00D6768E"/>
    <w:rsid w:val="00DB5D76"/>
    <w:rsid w:val="00DC63ED"/>
    <w:rsid w:val="00DD0C0D"/>
    <w:rsid w:val="00DD0E81"/>
    <w:rsid w:val="00EA062B"/>
    <w:rsid w:val="00FA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831D4B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4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9467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94672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831D4B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Batería III Woodcock-Muñoz, Pruebas de Aprovechamiento (Batería III APROV)</vt:lpstr>
    </vt:vector>
  </TitlesOfParts>
  <Company>APS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Batería III Woodcock-Muñoz, Pruebas de Aprovechamiento (Batería III APROV)</dc:title>
  <dc:creator>Kathleen Flaherty Ph.D.</dc:creator>
  <cp:lastModifiedBy>Flaherty, Kathleen M</cp:lastModifiedBy>
  <cp:revision>4</cp:revision>
  <cp:lastPrinted>2011-11-13T10:37:00Z</cp:lastPrinted>
  <dcterms:created xsi:type="dcterms:W3CDTF">2015-01-11T11:17:00Z</dcterms:created>
  <dcterms:modified xsi:type="dcterms:W3CDTF">2015-01-22T16:59:00Z</dcterms:modified>
</cp:coreProperties>
</file>